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F6F" w:rsidRPr="004D5AFD" w:rsidRDefault="00B25A88" w:rsidP="004D5AFD">
      <w:r w:rsidRPr="004D5AFD">
        <w:t xml:space="preserve">Franz </w:t>
      </w:r>
      <w:proofErr w:type="spellStart"/>
      <w:r w:rsidRPr="004D5AFD">
        <w:t>Elmiger</w:t>
      </w:r>
      <w:proofErr w:type="spellEnd"/>
      <w:r w:rsidRPr="004D5AFD">
        <w:t xml:space="preserve"> Maler des </w:t>
      </w:r>
      <w:proofErr w:type="spellStart"/>
      <w:r w:rsidRPr="004D5AFD">
        <w:t>Seetals</w:t>
      </w:r>
      <w:proofErr w:type="spellEnd"/>
    </w:p>
    <w:p w:rsidR="004D5AFD" w:rsidRPr="004D5AFD" w:rsidRDefault="004D5AFD" w:rsidP="004D5AFD">
      <w:r w:rsidRPr="004D5AFD">
        <w:t>Biografische Eckdaten</w:t>
      </w:r>
      <w:r w:rsidRPr="004D5AFD">
        <w:br/>
        <w:t>und künstlerischer Werdegang</w:t>
      </w:r>
    </w:p>
    <w:p w:rsidR="004D5AFD" w:rsidRPr="004D5AFD" w:rsidRDefault="004D5AFD" w:rsidP="004D5AFD">
      <w:r w:rsidRPr="004D5AFD">
        <w:t xml:space="preserve">Franz </w:t>
      </w:r>
      <w:proofErr w:type="spellStart"/>
      <w:r w:rsidRPr="004D5AFD">
        <w:t>Elmiger</w:t>
      </w:r>
      <w:proofErr w:type="spellEnd"/>
      <w:r w:rsidRPr="004D5AFD">
        <w:t xml:space="preserve"> (1882-1934) wuchs in einer </w:t>
      </w:r>
      <w:proofErr w:type="spellStart"/>
      <w:r w:rsidRPr="004D5AFD">
        <w:t>Bauernfamile</w:t>
      </w:r>
      <w:proofErr w:type="spellEnd"/>
      <w:r w:rsidRPr="004D5AFD">
        <w:t xml:space="preserve"> in Ermensee auf. Diese selbstverständliche Identität seiner bäuerlichen Herkunft gibt der Maler nie auf. Weder als Schüler in Luzern, noch bei Hans Bachmann in Zürich und erst recht nicht in München, wo er die Akademie besucht. </w:t>
      </w:r>
    </w:p>
    <w:p w:rsidR="004D5AFD" w:rsidRDefault="004D5AFD" w:rsidP="004D5AFD">
      <w:r w:rsidRPr="004D5AFD">
        <w:t>Das Seetal, das bäuerliche Dorf, das Elternhaus, welches auch sein Atelier birgt, sind sein Arbeitsplatz und bleiben zugleich sein dauernder menschlicher und künstlerischer Bezugspunkt.</w:t>
      </w:r>
    </w:p>
    <w:p w:rsidR="004D5AFD" w:rsidRPr="004D5AFD" w:rsidRDefault="004D5AFD" w:rsidP="004D5AFD">
      <w:r w:rsidRPr="004D5AFD">
        <w:t>1897 – 1899</w:t>
      </w:r>
      <w:r w:rsidRPr="004D5AFD">
        <w:tab/>
        <w:t>Lehrerseminar in Hitzkirch.</w:t>
      </w:r>
    </w:p>
    <w:p w:rsidR="004D5AFD" w:rsidRPr="004D5AFD" w:rsidRDefault="004D5AFD" w:rsidP="004D5AFD">
      <w:r w:rsidRPr="004D5AFD">
        <w:t>1899 – 1903</w:t>
      </w:r>
      <w:r w:rsidRPr="004D5AFD">
        <w:tab/>
        <w:t xml:space="preserve">Kunstgewerbeschulen Luzern und Zürich </w:t>
      </w:r>
    </w:p>
    <w:p w:rsidR="004D5AFD" w:rsidRPr="004D5AFD" w:rsidRDefault="004D5AFD" w:rsidP="004D5AFD">
      <w:r w:rsidRPr="004D5AFD">
        <w:t>1905 – 1912</w:t>
      </w:r>
      <w:r w:rsidRPr="004D5AFD">
        <w:tab/>
        <w:t xml:space="preserve">München, Königlich Bayerische Akademie (Professoren: </w:t>
      </w:r>
      <w:proofErr w:type="gramStart"/>
      <w:r w:rsidRPr="004D5AFD">
        <w:t>Heinrich  Zügel</w:t>
      </w:r>
      <w:proofErr w:type="gramEnd"/>
      <w:r w:rsidRPr="004D5AFD">
        <w:t>, Angelo Jank).</w:t>
      </w:r>
    </w:p>
    <w:p w:rsidR="004D5AFD" w:rsidRPr="004D5AFD" w:rsidRDefault="004D5AFD" w:rsidP="004D5AFD">
      <w:r w:rsidRPr="004D5AFD">
        <w:t>1907 u. 1918</w:t>
      </w:r>
      <w:r w:rsidRPr="004D5AFD">
        <w:tab/>
        <w:t>Kunststipendien der Schweizer Eidgenossenschaft.</w:t>
      </w:r>
    </w:p>
    <w:p w:rsidR="004D5AFD" w:rsidRPr="004D5AFD" w:rsidRDefault="004D5AFD" w:rsidP="004D5AFD">
      <w:r w:rsidRPr="004D5AFD">
        <w:t>1915</w:t>
      </w:r>
      <w:r w:rsidRPr="004D5AFD">
        <w:tab/>
        <w:t>Jurymitglied der Turnusausstellung des Schweizerischen Kunstvereins.</w:t>
      </w:r>
    </w:p>
    <w:p w:rsidR="004D5AFD" w:rsidRPr="004D5AFD" w:rsidRDefault="004D5AFD" w:rsidP="004D5AFD">
      <w:r w:rsidRPr="004D5AFD">
        <w:t>1903 – 1923</w:t>
      </w:r>
      <w:r w:rsidRPr="004D5AFD">
        <w:tab/>
        <w:t>Vertreten an allen Turnusausstellungen des Schweizerischen Kunstvereins.</w:t>
      </w:r>
    </w:p>
    <w:p w:rsidR="004D5AFD" w:rsidRPr="004D5AFD" w:rsidRDefault="004D5AFD" w:rsidP="004D5AFD">
      <w:r w:rsidRPr="004D5AFD">
        <w:t>1908 – 1925</w:t>
      </w:r>
      <w:r w:rsidRPr="004D5AFD">
        <w:tab/>
        <w:t>An allen acht Nationalen Kunstausstellungen vertreten.</w:t>
      </w:r>
    </w:p>
    <w:p w:rsidR="004D5AFD" w:rsidRPr="004D5AFD" w:rsidRDefault="004D5AFD" w:rsidP="004D5AFD">
      <w:r w:rsidRPr="004D5AFD">
        <w:t>1908 – 1934</w:t>
      </w:r>
      <w:r w:rsidRPr="004D5AFD">
        <w:tab/>
        <w:t>Gruppenausstellungen in München, Brüssel, Zürich, Basel, Luzern.</w:t>
      </w:r>
    </w:p>
    <w:p w:rsidR="004D5AFD" w:rsidRPr="004D5AFD" w:rsidRDefault="004D5AFD" w:rsidP="004D5AFD">
      <w:r w:rsidRPr="004D5AFD">
        <w:t>1920 – 1934</w:t>
      </w:r>
      <w:r w:rsidRPr="004D5AFD">
        <w:tab/>
        <w:t xml:space="preserve">Restaurationsarbeiten in der Kapelle </w:t>
      </w:r>
      <w:proofErr w:type="spellStart"/>
      <w:r w:rsidRPr="004D5AFD">
        <w:t>Adligenswil</w:t>
      </w:r>
      <w:proofErr w:type="spellEnd"/>
      <w:r w:rsidRPr="004D5AFD">
        <w:t>, der Jesuitenkirche in Luzern und an Gemälden der Kunstgesellschaft Luzern.</w:t>
      </w:r>
    </w:p>
    <w:p w:rsidR="004D5AFD" w:rsidRPr="004D5AFD" w:rsidRDefault="004D5AFD" w:rsidP="004D5AFD">
      <w:r w:rsidRPr="004D5AFD">
        <w:t>1934</w:t>
      </w:r>
      <w:r w:rsidRPr="004D5AFD">
        <w:tab/>
        <w:t>am 27. September, gestorben in Luzern.</w:t>
      </w:r>
    </w:p>
    <w:p w:rsidR="004D5AFD" w:rsidRPr="004D5AFD" w:rsidRDefault="004D5AFD" w:rsidP="004D5AFD"/>
    <w:p w:rsidR="00B25A88" w:rsidRPr="004D5AFD" w:rsidRDefault="00B25A88" w:rsidP="004D5AFD">
      <w:r w:rsidRPr="004D5AFD">
        <w:t>Freundschaften</w:t>
      </w:r>
    </w:p>
    <w:p w:rsidR="00B25A88" w:rsidRPr="004D5AFD" w:rsidRDefault="00B25A88" w:rsidP="004D5AFD">
      <w:r w:rsidRPr="004D5AFD">
        <w:t xml:space="preserve">Durch die regelmässige Teilnahme an den sogenannten Turnusausstellungen der Schweizer Künstler – </w:t>
      </w:r>
      <w:proofErr w:type="spellStart"/>
      <w:r w:rsidRPr="004D5AFD">
        <w:t>Elmiger</w:t>
      </w:r>
      <w:proofErr w:type="spellEnd"/>
      <w:r w:rsidRPr="004D5AFD">
        <w:t xml:space="preserve"> war zeitweise auch Mitglied der Jury - ergaben sich vielfältige Kontakte zu anderen </w:t>
      </w:r>
      <w:proofErr w:type="spellStart"/>
      <w:r w:rsidRPr="004D5AFD">
        <w:t>Künstlern.Er</w:t>
      </w:r>
      <w:proofErr w:type="spellEnd"/>
      <w:r w:rsidRPr="004D5AFD">
        <w:t xml:space="preserve"> kannte Hodler, </w:t>
      </w:r>
      <w:proofErr w:type="spellStart"/>
      <w:r w:rsidRPr="004D5AFD">
        <w:t>Valloton</w:t>
      </w:r>
      <w:proofErr w:type="spellEnd"/>
      <w:r w:rsidRPr="004D5AFD">
        <w:t xml:space="preserve">, Max </w:t>
      </w:r>
      <w:proofErr w:type="spellStart"/>
      <w:r w:rsidRPr="004D5AFD">
        <w:t>Buri</w:t>
      </w:r>
      <w:proofErr w:type="spellEnd"/>
      <w:r w:rsidRPr="004D5AFD">
        <w:t xml:space="preserve">, und </w:t>
      </w:r>
      <w:proofErr w:type="spellStart"/>
      <w:r w:rsidRPr="004D5AFD">
        <w:t>Cuno</w:t>
      </w:r>
      <w:proofErr w:type="spellEnd"/>
      <w:r w:rsidRPr="004D5AFD">
        <w:t xml:space="preserve"> </w:t>
      </w:r>
      <w:proofErr w:type="spellStart"/>
      <w:r w:rsidRPr="004D5AFD">
        <w:t>Amiet</w:t>
      </w:r>
      <w:proofErr w:type="spellEnd"/>
      <w:r w:rsidRPr="004D5AFD">
        <w:t xml:space="preserve"> – um nur </w:t>
      </w:r>
      <w:proofErr w:type="spellStart"/>
      <w:r w:rsidRPr="004D5AFD">
        <w:t>diewichtigsten</w:t>
      </w:r>
      <w:proofErr w:type="spellEnd"/>
      <w:r w:rsidRPr="004D5AFD">
        <w:t xml:space="preserve"> zu nennen. Der selber wortkarge Künstler hat über diese Beziehungen weder mündliche, noch schriftliche Äusserungen hinterlassen.</w:t>
      </w:r>
    </w:p>
    <w:p w:rsidR="00B25A88" w:rsidRPr="004D5AFD" w:rsidRDefault="00B25A88" w:rsidP="004D5AFD">
      <w:r w:rsidRPr="004D5AFD">
        <w:t>Der Tiermaler</w:t>
      </w:r>
    </w:p>
    <w:p w:rsidR="00B25A88" w:rsidRPr="004D5AFD" w:rsidRDefault="00B25A88" w:rsidP="004D5AFD">
      <w:proofErr w:type="spellStart"/>
      <w:r w:rsidRPr="004D5AFD">
        <w:t>Elmiger</w:t>
      </w:r>
      <w:proofErr w:type="spellEnd"/>
      <w:r w:rsidRPr="004D5AFD">
        <w:t xml:space="preserve"> gilt als Tiermaler. Man hat diese Seite seines Schaffens schon zu Lebzeiten intensiver wahrgenommen, als die frühen Genrebilder und die späteren zahlreichen und bedeutenden Landschaften. Das mag mit der spezifischen Umgebung zusammenhängen, in der </w:t>
      </w:r>
      <w:proofErr w:type="spellStart"/>
      <w:r w:rsidRPr="004D5AFD">
        <w:t>Elmiger</w:t>
      </w:r>
      <w:proofErr w:type="spellEnd"/>
      <w:r w:rsidRPr="004D5AFD">
        <w:t xml:space="preserve"> gearbeitet hat, das damalige Bauerndorf Ermensee und Luzern als Landwirtschaftskanton.</w:t>
      </w:r>
    </w:p>
    <w:p w:rsidR="00B25A88" w:rsidRPr="004D5AFD" w:rsidRDefault="00B25A88" w:rsidP="004D5AFD">
      <w:r w:rsidRPr="004D5AFD">
        <w:t xml:space="preserve">Franz </w:t>
      </w:r>
      <w:proofErr w:type="spellStart"/>
      <w:r w:rsidRPr="004D5AFD">
        <w:t>Elmiger</w:t>
      </w:r>
      <w:proofErr w:type="spellEnd"/>
      <w:r w:rsidRPr="004D5AFD">
        <w:t xml:space="preserve"> arbeitete während der Münchner Jahre hauptsächlich bei Heinrich Zügel, einem Spezialisten </w:t>
      </w:r>
      <w:proofErr w:type="spellStart"/>
      <w:r w:rsidRPr="004D5AFD">
        <w:t>derTiersdarstellung</w:t>
      </w:r>
      <w:proofErr w:type="spellEnd"/>
      <w:r w:rsidRPr="004D5AFD">
        <w:t xml:space="preserve">. Zügel studierte mit seinen Studenten in einem eigens dafür eingerichteten Atelier nach dem lebenden Modell Rinder und </w:t>
      </w:r>
      <w:proofErr w:type="spellStart"/>
      <w:r w:rsidRPr="004D5AFD">
        <w:t>Pferde.Viele</w:t>
      </w:r>
      <w:proofErr w:type="spellEnd"/>
      <w:r w:rsidRPr="004D5AFD">
        <w:t xml:space="preserve"> Bilder, die vermutlich um 1908 entstanden sind, verdeutlichen die </w:t>
      </w:r>
      <w:proofErr w:type="spellStart"/>
      <w:r w:rsidRPr="004D5AFD">
        <w:t>Zügelsche</w:t>
      </w:r>
      <w:proofErr w:type="spellEnd"/>
      <w:r w:rsidRPr="004D5AFD">
        <w:t xml:space="preserve"> Schulung.</w:t>
      </w:r>
    </w:p>
    <w:p w:rsidR="00B25A88" w:rsidRPr="004D5AFD" w:rsidRDefault="00B25A88" w:rsidP="004D5AFD">
      <w:r w:rsidRPr="004D5AFD">
        <w:t xml:space="preserve">In den späteren Bildern </w:t>
      </w:r>
      <w:proofErr w:type="spellStart"/>
      <w:r w:rsidRPr="004D5AFD">
        <w:t>Elmigers</w:t>
      </w:r>
      <w:proofErr w:type="spellEnd"/>
      <w:r w:rsidRPr="004D5AFD">
        <w:t xml:space="preserve"> gewinnt die Umgebung, die Landschaft in seinen Tierbildern an Gewicht. Auch zeigen sich deutliche Abstraktionstendenzen, welche zu einer immer flächiger wirkenden Bildanlage führt.</w:t>
      </w:r>
    </w:p>
    <w:p w:rsidR="00B25A88" w:rsidRPr="004D5AFD" w:rsidRDefault="00B25A88" w:rsidP="004D5AFD">
      <w:r w:rsidRPr="004D5AFD">
        <w:t>Landschaften im Seetal</w:t>
      </w:r>
    </w:p>
    <w:p w:rsidR="00B25A88" w:rsidRPr="004D5AFD" w:rsidRDefault="00B25A88" w:rsidP="004D5AFD">
      <w:r w:rsidRPr="004D5AFD">
        <w:lastRenderedPageBreak/>
        <w:t xml:space="preserve">Eines der kraftvollsten Landschaftsbilder ist wohl „Später Schnee in Ermensee“. Die Farbe ist mit breitem Pinsel in wundervoll tonigen Werten aufgetragen, welche den Betrachter die feuchte Erde und den schmelzenden Schnee fast riechen lassen. </w:t>
      </w:r>
    </w:p>
    <w:p w:rsidR="00B25A88" w:rsidRPr="004D5AFD" w:rsidRDefault="00B25A88" w:rsidP="004D5AFD">
      <w:r w:rsidRPr="004D5AFD">
        <w:t>Ebenso stimmungshaft, aber beinahe impressioni</w:t>
      </w:r>
      <w:r w:rsidR="004A7F6F" w:rsidRPr="004D5AFD">
        <w:t>stisch, ist das Frühlingsbild „</w:t>
      </w:r>
      <w:r w:rsidRPr="004D5AFD">
        <w:t xml:space="preserve">Seetalbahn in Ermensee“ </w:t>
      </w:r>
    </w:p>
    <w:p w:rsidR="00B25A88" w:rsidRPr="004D5AFD" w:rsidRDefault="00B25A88" w:rsidP="004D5AFD">
      <w:r w:rsidRPr="004D5AFD">
        <w:t>Mit „Heuwiesen im Seetal“ gelingt ihm - fast möchte man sagen: urbildhaft – die Gestaltung der heimischen Welt: D</w:t>
      </w:r>
      <w:r w:rsidR="004A7F6F" w:rsidRPr="004D5AFD">
        <w:t xml:space="preserve">as üppige Gras im Vordergrund, </w:t>
      </w:r>
      <w:r w:rsidRPr="004D5AFD">
        <w:t>dahinter der sanft geschwungene Um</w:t>
      </w:r>
      <w:bookmarkStart w:id="0" w:name="_GoBack"/>
      <w:bookmarkEnd w:id="0"/>
      <w:r w:rsidRPr="004D5AFD">
        <w:t>riss des Lindenbergs mit seinem Fleckenmuster von Wiesen und Wäldern unter den mächtig sich türmenden Wolken.</w:t>
      </w:r>
    </w:p>
    <w:p w:rsidR="00B25A88" w:rsidRPr="004D5AFD" w:rsidRDefault="00B25A88" w:rsidP="004D5AFD">
      <w:r w:rsidRPr="004D5AFD">
        <w:t xml:space="preserve">In </w:t>
      </w:r>
      <w:proofErr w:type="spellStart"/>
      <w:r w:rsidRPr="004D5AFD">
        <w:t>Elmigers</w:t>
      </w:r>
      <w:proofErr w:type="spellEnd"/>
      <w:r w:rsidRPr="004D5AFD">
        <w:t xml:space="preserve"> Auffassung dieses Motivs wird sein künstlerischer Weg anschaulich. Er versucht, durch immer stärkere formale Reduktion und farbige Vereinheitlichung das Bildganze auf eine einfache und </w:t>
      </w:r>
      <w:proofErr w:type="spellStart"/>
      <w:r w:rsidRPr="004D5AFD">
        <w:t>gleichzeitg</w:t>
      </w:r>
      <w:proofErr w:type="spellEnd"/>
      <w:r w:rsidRPr="004D5AFD">
        <w:t xml:space="preserve"> wirkungsvolle Formel zu bringen.</w:t>
      </w:r>
    </w:p>
    <w:p w:rsidR="00B25A88" w:rsidRPr="004D5AFD" w:rsidRDefault="00B25A88" w:rsidP="004D5AFD">
      <w:r w:rsidRPr="004D5AFD">
        <w:t>Von deutlicher Tendenz zur Abstraktion bestimm</w:t>
      </w:r>
      <w:r w:rsidR="004A7F6F" w:rsidRPr="004D5AFD">
        <w:t xml:space="preserve">t ist die Landschaft „Im </w:t>
      </w:r>
      <w:proofErr w:type="spellStart"/>
      <w:r w:rsidR="004A7F6F" w:rsidRPr="004D5AFD">
        <w:t>Gjuch</w:t>
      </w:r>
      <w:proofErr w:type="spellEnd"/>
      <w:r w:rsidR="004A7F6F" w:rsidRPr="004D5AFD">
        <w:t>“</w:t>
      </w:r>
      <w:r w:rsidRPr="004D5AFD">
        <w:t>.</w:t>
      </w:r>
    </w:p>
    <w:p w:rsidR="00B25A88" w:rsidRPr="004D5AFD" w:rsidRDefault="00B25A88" w:rsidP="004D5AFD">
      <w:r w:rsidRPr="004D5AFD">
        <w:t>Vor der nun fast flächig wiedergegebenen Baumgruppe im Hintergrund verbinden sich die Baumschatten im Vordergrund zu einem Flechtwerk, welches gleichzeitig die Form des Schneefeldes veranschaulicht.</w:t>
      </w:r>
    </w:p>
    <w:p w:rsidR="004D5AFD" w:rsidRDefault="004D5AFD" w:rsidP="004D5AFD"/>
    <w:p w:rsidR="00B25A88" w:rsidRPr="004D5AFD" w:rsidRDefault="00B25A88" w:rsidP="004D5AFD">
      <w:r w:rsidRPr="004D5AFD">
        <w:t xml:space="preserve">Franz </w:t>
      </w:r>
      <w:proofErr w:type="spellStart"/>
      <w:r w:rsidRPr="004D5AFD">
        <w:t>Elmiger</w:t>
      </w:r>
      <w:proofErr w:type="spellEnd"/>
      <w:r w:rsidRPr="004D5AFD">
        <w:t xml:space="preserve"> im Alter von 35 Jahren</w:t>
      </w:r>
    </w:p>
    <w:p w:rsidR="00B25A88" w:rsidRPr="004D5AFD" w:rsidRDefault="00B25A88" w:rsidP="004D5AFD">
      <w:r w:rsidRPr="004D5AFD">
        <w:t>Heinrich von Zügels Meisterklasse in Wörth bei Karlsruhe.</w:t>
      </w:r>
    </w:p>
    <w:p w:rsidR="00B25A88" w:rsidRPr="004D5AFD" w:rsidRDefault="00B25A88" w:rsidP="004D5AFD">
      <w:r w:rsidRPr="004D5AFD">
        <w:t>Die Klasse des Professors Hans Bachmann.</w:t>
      </w:r>
      <w:r w:rsidRPr="004D5AFD">
        <w:br/>
        <w:t xml:space="preserve">Franz </w:t>
      </w:r>
      <w:proofErr w:type="spellStart"/>
      <w:r w:rsidRPr="004D5AFD">
        <w:t>Elmiger</w:t>
      </w:r>
      <w:proofErr w:type="spellEnd"/>
      <w:r w:rsidRPr="004D5AFD">
        <w:t xml:space="preserve"> steht rechts neben dem Modell und wird von Ernst A. Escher halb verdeckt.</w:t>
      </w:r>
    </w:p>
    <w:p w:rsidR="00B25A88" w:rsidRPr="004D5AFD" w:rsidRDefault="00B25A88" w:rsidP="004D5AFD">
      <w:r w:rsidRPr="004D5AFD">
        <w:t>Bauer mich Ochsen</w:t>
      </w:r>
    </w:p>
    <w:p w:rsidR="00B25A88" w:rsidRPr="004D5AFD" w:rsidRDefault="00B25A88" w:rsidP="004D5AFD">
      <w:r w:rsidRPr="004D5AFD">
        <w:t>Pferdemarkt</w:t>
      </w:r>
    </w:p>
    <w:p w:rsidR="00B25A88" w:rsidRPr="004D5AFD" w:rsidRDefault="00B25A88" w:rsidP="004D5AFD">
      <w:r w:rsidRPr="004D5AFD">
        <w:t>Später Schnee in Ermensee</w:t>
      </w:r>
    </w:p>
    <w:p w:rsidR="00B25A88" w:rsidRPr="004D5AFD" w:rsidRDefault="00B25A88" w:rsidP="004D5AFD">
      <w:r w:rsidRPr="004D5AFD">
        <w:t>Seetalbahn in Ermensee</w:t>
      </w:r>
    </w:p>
    <w:p w:rsidR="00B25A88" w:rsidRPr="004D5AFD" w:rsidRDefault="00B25A88" w:rsidP="004D5AFD">
      <w:r w:rsidRPr="004D5AFD">
        <w:t>Heuwiesen im Seetal</w:t>
      </w:r>
    </w:p>
    <w:p w:rsidR="004A7F6F" w:rsidRPr="004D5AFD" w:rsidRDefault="00B25A88" w:rsidP="004D5AFD">
      <w:r w:rsidRPr="004D5AFD">
        <w:t xml:space="preserve">Im </w:t>
      </w:r>
      <w:proofErr w:type="spellStart"/>
      <w:r w:rsidRPr="004D5AFD">
        <w:t>Gjuch</w:t>
      </w:r>
      <w:proofErr w:type="spellEnd"/>
      <w:r w:rsidR="004A7F6F" w:rsidRPr="004D5AFD">
        <w:t xml:space="preserve"> </w:t>
      </w:r>
    </w:p>
    <w:p w:rsidR="004A7F6F" w:rsidRPr="004D5AFD" w:rsidRDefault="004A7F6F" w:rsidP="004D5AFD"/>
    <w:p w:rsidR="00350066" w:rsidRPr="004D5AFD" w:rsidRDefault="004A7F6F" w:rsidP="004D5AFD">
      <w:r w:rsidRPr="004D5AFD">
        <w:t xml:space="preserve">Quelle: Dr. </w:t>
      </w:r>
      <w:proofErr w:type="spellStart"/>
      <w:r w:rsidRPr="004D5AFD">
        <w:t>Mosele</w:t>
      </w:r>
      <w:proofErr w:type="spellEnd"/>
      <w:r w:rsidRPr="004D5AFD">
        <w:t xml:space="preserve"> Franz: Der Maler Franz </w:t>
      </w:r>
      <w:proofErr w:type="spellStart"/>
      <w:r w:rsidRPr="004D5AFD">
        <w:t>Elmiger</w:t>
      </w:r>
      <w:proofErr w:type="spellEnd"/>
      <w:r w:rsidRPr="004D5AFD">
        <w:t>, Harlekin-Verlag, Luzern, 1983</w:t>
      </w:r>
    </w:p>
    <w:sectPr w:rsidR="00350066" w:rsidRPr="004D5AFD" w:rsidSect="00B25A88">
      <w:type w:val="continuous"/>
      <w:pgSz w:w="12240" w:h="15840"/>
      <w:pgMar w:top="1417" w:right="1417"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A88"/>
    <w:rsid w:val="00350066"/>
    <w:rsid w:val="004A7F6F"/>
    <w:rsid w:val="004D5AFD"/>
    <w:rsid w:val="00B25A8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7823F1"/>
  <w14:defaultImageDpi w14:val="0"/>
  <w15:docId w15:val="{35255B35-3EE9-4A3F-B85A-1F1BAEC96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pPr>
      <w:widowControl w:val="0"/>
      <w:overflowPunct w:val="0"/>
      <w:autoSpaceDE w:val="0"/>
      <w:autoSpaceDN w:val="0"/>
      <w:adjustRightInd w:val="0"/>
      <w:spacing w:after="120" w:line="240" w:lineRule="auto"/>
      <w:jc w:val="both"/>
    </w:pPr>
    <w:rPr>
      <w:rFonts w:ascii="Calibri" w:hAnsi="Calibri" w:cs="Calibri"/>
      <w:color w:val="000000"/>
      <w:kern w:val="28"/>
    </w:rPr>
  </w:style>
  <w:style w:type="paragraph" w:styleId="berschrift1">
    <w:name w:val="heading 1"/>
    <w:basedOn w:val="Standard"/>
    <w:link w:val="berschrift1Zchn"/>
    <w:uiPriority w:val="99"/>
    <w:qFormat/>
    <w:pPr>
      <w:spacing w:after="0"/>
      <w:jc w:val="left"/>
      <w:outlineLvl w:val="0"/>
    </w:pPr>
    <w:rPr>
      <w:b/>
      <w:bCs/>
      <w:sz w:val="36"/>
      <w:szCs w:val="36"/>
    </w:rPr>
  </w:style>
  <w:style w:type="paragraph" w:styleId="berschrift2">
    <w:name w:val="heading 2"/>
    <w:basedOn w:val="Standard"/>
    <w:link w:val="berschrift2Zchn"/>
    <w:uiPriority w:val="99"/>
    <w:qFormat/>
    <w:pPr>
      <w:spacing w:before="120" w:after="60"/>
      <w:jc w:val="left"/>
      <w:outlineLvl w:val="1"/>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25A88"/>
    <w:rPr>
      <w:rFonts w:asciiTheme="majorHAnsi" w:eastAsiaTheme="majorEastAsia" w:hAnsiTheme="majorHAnsi" w:cstheme="majorBidi"/>
      <w:b/>
      <w:bCs/>
      <w:color w:val="000000"/>
      <w:kern w:val="32"/>
      <w:sz w:val="32"/>
      <w:szCs w:val="32"/>
    </w:rPr>
  </w:style>
  <w:style w:type="character" w:customStyle="1" w:styleId="berschrift2Zchn">
    <w:name w:val="Überschrift 2 Zchn"/>
    <w:basedOn w:val="Absatz-Standardschriftart"/>
    <w:link w:val="berschrift2"/>
    <w:uiPriority w:val="9"/>
    <w:semiHidden/>
    <w:rsid w:val="00B25A88"/>
    <w:rPr>
      <w:rFonts w:asciiTheme="majorHAnsi" w:eastAsiaTheme="majorEastAsia" w:hAnsiTheme="majorHAnsi" w:cstheme="majorBidi"/>
      <w:b/>
      <w:bCs/>
      <w:i/>
      <w:iCs/>
      <w:color w:val="000000"/>
      <w:kern w:val="28"/>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578</Words>
  <Characters>3642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lenherr@interwebdesign.ch</cp:lastModifiedBy>
  <cp:revision>3</cp:revision>
  <dcterms:created xsi:type="dcterms:W3CDTF">2016-11-03T10:21:00Z</dcterms:created>
  <dcterms:modified xsi:type="dcterms:W3CDTF">2016-11-03T14:19:00Z</dcterms:modified>
</cp:coreProperties>
</file>